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193AF1AD" w14:textId="77777777" w:rsidR="00DA4000" w:rsidRPr="00950ED4" w:rsidRDefault="00DA4000" w:rsidP="00DA4000">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personalized final submissions of research reports </w:t>
      </w:r>
    </w:p>
    <w:p w14:paraId="055627C8" w14:textId="79881374" w:rsidR="00DA4000" w:rsidRPr="00CE54D6" w:rsidRDefault="00DA4000" w:rsidP="00DA4000">
      <w:pPr>
        <w:pStyle w:val="JBDGM-Hinweise"/>
        <w:rPr>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personalized final</w:t>
      </w:r>
      <w:r w:rsidRPr="004D0508">
        <w:rPr>
          <w:b/>
          <w:bCs/>
          <w:lang w:val="en-GB"/>
        </w:rPr>
        <w:t xml:space="preserve"> submissions of research reports</w:t>
      </w:r>
      <w:r w:rsidR="005E212B">
        <w:rPr>
          <w:b/>
          <w:bCs/>
          <w:lang w:val="en-GB"/>
        </w:rPr>
        <w:t xml:space="preserve"> and short papers</w:t>
      </w:r>
      <w:r>
        <w:rPr>
          <w:lang w:val="en-GB"/>
        </w:rPr>
        <w:t xml:space="preserve">. </w:t>
      </w:r>
      <w:r w:rsidRPr="004D0508">
        <w:rPr>
          <w:lang w:val="en-GB"/>
        </w:rPr>
        <w:t xml:space="preserve">For </w:t>
      </w:r>
      <w:r>
        <w:rPr>
          <w:lang w:val="en-GB"/>
        </w:rPr>
        <w:t xml:space="preserve">the anonymized initial submission and for </w:t>
      </w:r>
      <w:r w:rsidRPr="004D0508">
        <w:rPr>
          <w:lang w:val="en-GB"/>
        </w:rPr>
        <w:t>all other manuscript types (spots, close-ups, 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5540E465" w14:textId="745F4764" w:rsidR="00DA4000" w:rsidRDefault="00DA4000" w:rsidP="00DA4000">
      <w:pPr>
        <w:pStyle w:val="JBDGM-Hinweise"/>
        <w:rPr>
          <w:lang w:val="en-GB"/>
        </w:rPr>
      </w:pPr>
      <w:r w:rsidRPr="002E44E1">
        <w:rPr>
          <w:b/>
          <w:bCs/>
          <w:lang w:val="en-GB"/>
        </w:rPr>
        <w:t>The personalized final version is only required AFTER the review process has been successfully completed.</w:t>
      </w:r>
      <w:r>
        <w:rPr>
          <w:lang w:val="en-GB"/>
        </w:rPr>
        <w:t xml:space="preserve"> Its text is identical to the anonymized version consented on with the reviewers in the course of the double-blind review process, but supplemented by all information on the authors’ identity:</w:t>
      </w:r>
    </w:p>
    <w:p w14:paraId="3586CE22" w14:textId="77777777" w:rsidR="00DA4000" w:rsidRDefault="00DA4000" w:rsidP="00DA4000">
      <w:pPr>
        <w:pStyle w:val="JBDGM-Hinweis-Liste"/>
      </w:pPr>
      <w:r>
        <w:t>M</w:t>
      </w:r>
      <w:r w:rsidRPr="00F851C5">
        <w:t xml:space="preserve">ention of </w:t>
      </w:r>
      <w:r>
        <w:t>all authors’</w:t>
      </w:r>
      <w:r w:rsidRPr="00F851C5">
        <w:t xml:space="preserve"> names on the front page; </w:t>
      </w:r>
    </w:p>
    <w:p w14:paraId="0F9EC738" w14:textId="77777777" w:rsidR="00DA4000" w:rsidRDefault="00DA4000" w:rsidP="00DA4000">
      <w:pPr>
        <w:pStyle w:val="JBDGM-Hinweis-Liste"/>
      </w:pPr>
      <w:r>
        <w:t>References to your own literature in a de-anonymized form;</w:t>
      </w:r>
    </w:p>
    <w:p w14:paraId="594D7327" w14:textId="77777777" w:rsidR="00DA4000" w:rsidRDefault="00DA4000" w:rsidP="00DA4000">
      <w:pPr>
        <w:pStyle w:val="JBDGM-Hinweis-Liste"/>
      </w:pPr>
      <w:r>
        <w:t>Addition of acknowledgements, statements on funding, competing interests etc. at the end of the main body (right before the references).</w:t>
      </w:r>
    </w:p>
    <w:p w14:paraId="0B4787C5" w14:textId="77777777" w:rsidR="00DA4000" w:rsidRDefault="00DA4000" w:rsidP="00DA4000">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523059EC" w14:textId="21A6B385" w:rsidR="00DA4000" w:rsidRDefault="00DA4000" w:rsidP="00DA4000">
      <w:pPr>
        <w:pStyle w:val="JBDGM-Hinweis-Liste"/>
      </w:pPr>
      <w:bookmarkStart w:id="0" w:name="_Hlk81306507"/>
      <w:bookmarkStart w:id="1" w:name="OLE_LINK10"/>
      <w:r>
        <w:t xml:space="preserve">The length of a final research report may </w:t>
      </w:r>
      <w:r w:rsidRPr="009D72E8">
        <w:rPr>
          <w:b/>
          <w:bCs/>
        </w:rPr>
        <w:t>not exceed a maximum number of 6</w:t>
      </w:r>
      <w:r>
        <w:rPr>
          <w:b/>
          <w:bCs/>
        </w:rPr>
        <w:t>6</w:t>
      </w:r>
      <w:r w:rsidR="004E16AC">
        <w:rPr>
          <w:b/>
          <w:bCs/>
        </w:rPr>
        <w:t>,</w:t>
      </w:r>
      <w:r w:rsidRPr="009D72E8">
        <w:rPr>
          <w:b/>
          <w:bCs/>
        </w:rPr>
        <w:t>000 characters</w:t>
      </w:r>
      <w:bookmarkEnd w:id="0"/>
      <w:bookmarkEnd w:id="1"/>
      <w:r>
        <w:t>.</w:t>
      </w:r>
      <w:r w:rsidR="005E212B">
        <w:t xml:space="preserve"> The length of a final short paper may </w:t>
      </w:r>
      <w:r w:rsidR="005E212B" w:rsidRPr="009D72E8">
        <w:rPr>
          <w:b/>
          <w:bCs/>
        </w:rPr>
        <w:t xml:space="preserve">not exceed a maximum number of </w:t>
      </w:r>
      <w:r w:rsidR="005E212B">
        <w:rPr>
          <w:b/>
          <w:bCs/>
        </w:rPr>
        <w:t>40,</w:t>
      </w:r>
      <w:r w:rsidR="005E212B" w:rsidRPr="009D72E8">
        <w:rPr>
          <w:b/>
          <w:bCs/>
        </w:rPr>
        <w:t>000 characters</w:t>
      </w:r>
      <w:r w:rsidR="00312816">
        <w:rPr>
          <w:b/>
          <w:bCs/>
        </w:rPr>
        <w:t>.</w:t>
      </w:r>
      <w:r>
        <w:t xml:space="preserve"> Th</w:t>
      </w:r>
      <w:r w:rsidR="00312816">
        <w:t>ese</w:t>
      </w:r>
      <w:r>
        <w:t xml:space="preserve"> limit</w:t>
      </w:r>
      <w:r w:rsidR="00312816">
        <w:t>s</w:t>
      </w:r>
      <w:r>
        <w:t xml:space="preserve"> refer to the </w:t>
      </w:r>
      <w:r w:rsidRPr="00725C05">
        <w:rPr>
          <w:b/>
          <w:bCs/>
        </w:rPr>
        <w:t>whole manuscript</w:t>
      </w:r>
      <w:r>
        <w:t xml:space="preserve"> incl</w:t>
      </w:r>
      <w:r w:rsidR="00312816">
        <w:t xml:space="preserve">uding spaces, </w:t>
      </w:r>
      <w:r>
        <w:t>front page, abstracts, keywords, references and, if applicable, appendices</w:t>
      </w:r>
      <w:r w:rsidR="00312816">
        <w:t>.</w:t>
      </w:r>
    </w:p>
    <w:p w14:paraId="23F685E8" w14:textId="77777777" w:rsidR="00DA4000" w:rsidRDefault="00DA4000" w:rsidP="00DA4000">
      <w:pPr>
        <w:pStyle w:val="JBDGM-Hinweis-Liste"/>
      </w:pPr>
      <w:r>
        <w:t>JBDGM follows the guidelines of the American Psychological Association (APA, 7</w:t>
      </w:r>
      <w:r w:rsidRPr="00725C05">
        <w:rPr>
          <w:vertAlign w:val="superscript"/>
        </w:rPr>
        <w:t>th</w:t>
      </w:r>
      <w:r>
        <w:t xml:space="preserve"> edition) for text formatting, with some exceptions though. Therefore, </w:t>
      </w:r>
      <w:r w:rsidRPr="00140DCA">
        <w:rPr>
          <w:b/>
          <w:bCs/>
        </w:rPr>
        <w:t>please thoroughly consider the “Notes</w:t>
      </w:r>
      <w:r w:rsidRPr="00C302D9">
        <w:rPr>
          <w:b/>
          <w:bCs/>
        </w:rPr>
        <w:t xml:space="preserve"> on Manuscript </w:t>
      </w:r>
      <w:r>
        <w:rPr>
          <w:b/>
          <w:bCs/>
        </w:rPr>
        <w:t>Formatting</w:t>
      </w:r>
      <w:r w:rsidRPr="00C302D9">
        <w:rPr>
          <w:b/>
          <w:bCs/>
        </w:rPr>
        <w:t>” at the end of this document</w:t>
      </w:r>
      <w:r>
        <w:t>.</w:t>
      </w:r>
    </w:p>
    <w:p w14:paraId="437BE096" w14:textId="77777777" w:rsidR="00DA4000" w:rsidRPr="00192D4C" w:rsidRDefault="00DA4000" w:rsidP="00DA4000">
      <w:pPr>
        <w:pStyle w:val="JBDGM-Hinweis-Liste"/>
      </w:pPr>
      <w:r>
        <w:t xml:space="preserve">The </w:t>
      </w:r>
      <w:r w:rsidRPr="00164F48">
        <w:rPr>
          <w:i/>
          <w:iCs/>
          <w:highlight w:val="yellow"/>
        </w:rPr>
        <w:t>italic text passages highlighted in yellow</w:t>
      </w:r>
      <w:r>
        <w:t xml:space="preserve"> in this template provide you with important information regarding manuscript formatting. These </w:t>
      </w:r>
      <w:r w:rsidRPr="00312816">
        <w:rPr>
          <w:b/>
          <w:bCs/>
        </w:rPr>
        <w:t>guidelines can and should be deleted later on</w:t>
      </w:r>
      <w:r>
        <w:t>, together with this introductory instruction page and those at the end of this document.</w:t>
      </w:r>
    </w:p>
    <w:p w14:paraId="0263A307" w14:textId="77777777" w:rsidR="00DA4000" w:rsidRDefault="00DA4000" w:rsidP="00DA4000">
      <w:pPr>
        <w:pStyle w:val="JBDGM-Hinweis-Liste"/>
      </w:pPr>
      <w: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4371F06D" w14:textId="77777777" w:rsidR="00DA4000" w:rsidRDefault="00DA4000" w:rsidP="00DA4000">
      <w:pPr>
        <w:pStyle w:val="JBDGM-Hinweis-Liste"/>
      </w:pPr>
      <w:r w:rsidRPr="009F7828">
        <w:t xml:space="preserve">Please also </w:t>
      </w:r>
      <w:r w:rsidRPr="00312816">
        <w:rPr>
          <w:b/>
          <w:bCs/>
        </w:rPr>
        <w:t>provide separate, high-resolution (min. 300ppi), print-ready graphic files</w:t>
      </w:r>
      <w:r>
        <w:t xml:space="preserve"> (PNG format, max. size of 8MB each) for each in-text figure and upload them to the JBDGM online submission system.</w:t>
      </w:r>
    </w:p>
    <w:p w14:paraId="052157E0" w14:textId="77777777" w:rsidR="00DA4000" w:rsidRPr="009F7828" w:rsidRDefault="00DA4000" w:rsidP="00DA4000">
      <w:pPr>
        <w:pStyle w:val="JBDGM-Hinweis-Liste"/>
      </w:pPr>
      <w:r>
        <w:t xml:space="preserve">If possible, please </w:t>
      </w:r>
      <w:r w:rsidRPr="00312816">
        <w:rPr>
          <w:b/>
          <w:bCs/>
        </w:rPr>
        <w:t>publish your original research data</w:t>
      </w:r>
      <w:r>
        <w:t xml:space="preserve"> on the ZPID </w:t>
      </w:r>
      <w:proofErr w:type="spellStart"/>
      <w:r>
        <w:t>PsychArchives</w:t>
      </w:r>
      <w:proofErr w:type="spellEnd"/>
      <w:r>
        <w:t xml:space="preserve"> Repository (see below).</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1E4C3B">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5F51F789" w14:textId="77777777" w:rsidR="00896449" w:rsidRDefault="00896449" w:rsidP="00896449">
      <w:pPr>
        <w:pStyle w:val="JBDGM-Text"/>
        <w:rPr>
          <w:rFonts w:cs="Arial"/>
          <w:vertAlign w:val="superscript"/>
          <w:lang w:val="en-GB"/>
        </w:rPr>
      </w:pPr>
      <w:proofErr w:type="spellStart"/>
      <w:r w:rsidRPr="009D6998">
        <w:rPr>
          <w:lang w:val="en-GB"/>
        </w:rPr>
        <w:t>Forename</w:t>
      </w:r>
      <w:r>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_a</w:t>
      </w:r>
      <w:proofErr w:type="spellEnd"/>
      <w:r w:rsidRPr="009D6998">
        <w:rPr>
          <w:rFonts w:cs="Arial"/>
          <w:lang w:val="en-GB"/>
        </w:rPr>
        <w:t>*</w:t>
      </w:r>
      <w:r>
        <w:rPr>
          <w:rFonts w:cs="Arial"/>
          <w:vertAlign w:val="superscript"/>
          <w:lang w:val="en-GB"/>
        </w:rPr>
        <w:t>1</w:t>
      </w:r>
      <w:r w:rsidRPr="009D6998">
        <w:rPr>
          <w:rFonts w:cs="Arial"/>
          <w:lang w:val="en-GB"/>
        </w:rPr>
        <w:t xml:space="preserve">, </w:t>
      </w:r>
      <w:proofErr w:type="spellStart"/>
      <w:r w:rsidRPr="009D6998">
        <w:rPr>
          <w:lang w:val="en-GB"/>
        </w:rPr>
        <w:t>Forename</w:t>
      </w:r>
      <w:r>
        <w:rPr>
          <w:lang w:val="en-GB"/>
        </w:rPr>
        <w:t>_b</w:t>
      </w:r>
      <w:proofErr w:type="spellEnd"/>
      <w:r w:rsidRPr="009D6998">
        <w:rPr>
          <w:lang w:val="en-GB"/>
        </w:rPr>
        <w:t xml:space="preserve"> </w:t>
      </w:r>
      <w:r>
        <w:rPr>
          <w:u w:val="single"/>
          <w:lang w:val="en-GB"/>
        </w:rPr>
        <w:t>Surn</w:t>
      </w:r>
      <w:r w:rsidRPr="009D6998">
        <w:rPr>
          <w:u w:val="single"/>
          <w:lang w:val="en-GB"/>
        </w:rPr>
        <w:t>ame</w:t>
      </w:r>
      <w:r>
        <w:rPr>
          <w:u w:val="single"/>
          <w:lang w:val="en-GB"/>
        </w:rPr>
        <w:t>_b</w:t>
      </w:r>
      <w:r>
        <w:rPr>
          <w:rFonts w:cs="Arial"/>
          <w:vertAlign w:val="superscript"/>
          <w:lang w:val="en-GB"/>
        </w:rPr>
        <w:t>2</w:t>
      </w:r>
      <w:r w:rsidRPr="009D6998">
        <w:rPr>
          <w:rFonts w:cs="Arial"/>
          <w:lang w:val="en-GB"/>
        </w:rPr>
        <w:t>,</w:t>
      </w:r>
      <w:r w:rsidRPr="009D6998">
        <w:rPr>
          <w:lang w:val="en-GB"/>
        </w:rPr>
        <w:t xml:space="preserve"> </w:t>
      </w:r>
      <w:proofErr w:type="spellStart"/>
      <w:r w:rsidRPr="009D6998">
        <w:rPr>
          <w:lang w:val="en-GB"/>
        </w:rPr>
        <w:t>Forename</w:t>
      </w:r>
      <w:r>
        <w:rPr>
          <w:lang w:val="en-GB"/>
        </w:rPr>
        <w:t>_c</w:t>
      </w:r>
      <w:proofErr w:type="spellEnd"/>
      <w:r w:rsidRPr="009D6998">
        <w:rPr>
          <w:lang w:val="en-GB"/>
        </w:rPr>
        <w:t xml:space="preserve"> </w:t>
      </w:r>
      <w:r>
        <w:rPr>
          <w:u w:val="single"/>
          <w:lang w:val="en-GB"/>
        </w:rPr>
        <w:t>Surn</w:t>
      </w:r>
      <w:r w:rsidRPr="009D6998">
        <w:rPr>
          <w:u w:val="single"/>
          <w:lang w:val="en-GB"/>
        </w:rPr>
        <w:t>ame</w:t>
      </w:r>
      <w:r>
        <w:rPr>
          <w:u w:val="single"/>
          <w:lang w:val="en-GB"/>
        </w:rPr>
        <w:t>_c</w:t>
      </w:r>
      <w:r>
        <w:rPr>
          <w:rFonts w:cs="Arial"/>
          <w:vertAlign w:val="superscript"/>
          <w:lang w:val="en-GB"/>
        </w:rPr>
        <w:t>1</w:t>
      </w:r>
    </w:p>
    <w:p w14:paraId="66923DE0" w14:textId="77777777" w:rsidR="00896449" w:rsidRPr="00BD1906" w:rsidRDefault="00896449" w:rsidP="00896449">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Omit all titles/degrees (</w:t>
      </w:r>
      <w:proofErr w:type="gramStart"/>
      <w:r w:rsidRPr="001A109A">
        <w:rPr>
          <w:highlight w:val="yellow"/>
          <w:lang w:val="en-GB"/>
        </w:rPr>
        <w:t>e.g.</w:t>
      </w:r>
      <w:proofErr w:type="gramEnd"/>
      <w:r w:rsidRPr="001A109A">
        <w:rPr>
          <w:highlight w:val="yellow"/>
          <w:lang w:val="en-GB"/>
        </w:rPr>
        <w:t xml:space="preserve">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number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135CA4ED" w14:textId="77777777" w:rsidR="00896449" w:rsidRPr="00916EC4" w:rsidRDefault="00896449" w:rsidP="00896449">
      <w:pPr>
        <w:pStyle w:val="JBDGM-Text"/>
        <w:rPr>
          <w:lang w:val="en-GB"/>
        </w:rPr>
      </w:pPr>
      <w:r>
        <w:rPr>
          <w:vertAlign w:val="superscript"/>
          <w:lang w:val="en-GB"/>
        </w:rPr>
        <w:t xml:space="preserve">1 </w:t>
      </w:r>
      <w:r w:rsidRPr="00916EC4">
        <w:rPr>
          <w:lang w:val="en-GB"/>
        </w:rPr>
        <w:t>Department</w:t>
      </w:r>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642FD6D0" w14:textId="77777777" w:rsidR="00896449" w:rsidRPr="00916EC4" w:rsidRDefault="00896449" w:rsidP="00896449">
      <w:pPr>
        <w:pStyle w:val="JBDGM-Text"/>
        <w:rPr>
          <w:lang w:val="en-GB"/>
        </w:rPr>
      </w:pPr>
      <w:r>
        <w:rPr>
          <w:vertAlign w:val="superscript"/>
          <w:lang w:val="en-GB"/>
        </w:rPr>
        <w:t xml:space="preserve">2 </w:t>
      </w:r>
      <w:r w:rsidRPr="00916EC4">
        <w:rPr>
          <w:lang w:val="en-GB"/>
        </w:rPr>
        <w:t>Department</w:t>
      </w:r>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1A50C4AE" w14:textId="77777777" w:rsidR="00896449" w:rsidRDefault="00896449" w:rsidP="00896449">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w:t>
      </w:r>
      <w:r>
        <w:rPr>
          <w:highlight w:val="yellow"/>
          <w:lang w:val="en-GB"/>
        </w:rPr>
        <w:t>number</w:t>
      </w:r>
      <w:r w:rsidRPr="00C45F8E">
        <w:rPr>
          <w:highlight w:val="yellow"/>
          <w:lang w:val="en-GB"/>
        </w:rPr>
        <w:t>.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1E4C3B">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0D25399F"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250 words for Research reports)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735BBEF"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250 words for Research reports)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77777777"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 If you have already submitted these statements in the cover letter for the first anonymous submission of your research report, please copy-paste that information into this document.</w:t>
      </w:r>
    </w:p>
    <w:p w14:paraId="3271FA84" w14:textId="77777777" w:rsidR="0024308E" w:rsidRPr="00AD045C" w:rsidRDefault="0024308E" w:rsidP="0024308E">
      <w:pPr>
        <w:pStyle w:val="berschrift2"/>
        <w:spacing w:line="276" w:lineRule="auto"/>
        <w:rPr>
          <w:lang w:val="en-GB"/>
        </w:rPr>
      </w:pPr>
      <w:r w:rsidRPr="00AD045C">
        <w:rPr>
          <w:lang w:val="en-GB"/>
        </w:rPr>
        <w:t>Statement of Ethics</w:t>
      </w:r>
    </w:p>
    <w:p w14:paraId="59A45F7C" w14:textId="77777777" w:rsidR="0024308E" w:rsidRPr="0059289F" w:rsidRDefault="0024308E" w:rsidP="0024308E">
      <w:pPr>
        <w:pStyle w:val="JBDGM-GelberHinweis"/>
        <w:rPr>
          <w:highlight w:val="yellow"/>
          <w:lang w:val="en-GB"/>
        </w:rPr>
      </w:pPr>
      <w:r>
        <w:rPr>
          <w:highlight w:val="yellow"/>
          <w:lang w:val="en-GB"/>
        </w:rPr>
        <w:t xml:space="preserve">In the case of empirical work, please confirm that the latter was carried out </w:t>
      </w:r>
      <w:r w:rsidRPr="00CB6CD0">
        <w:rPr>
          <w:highlight w:val="yellow"/>
          <w:lang w:val="en-GB"/>
        </w:rPr>
        <w:t xml:space="preserve">in accordance with relevant ethical principles and standards. Indicate further where ethical approval was obtained (e.g. via a relevant University Ethics Committee). </w:t>
      </w:r>
      <w:r w:rsidRPr="0093329B">
        <w:rPr>
          <w:highlight w:val="yellow"/>
          <w:lang w:val="en-GB"/>
        </w:rPr>
        <w:t xml:space="preserve">Sample </w:t>
      </w:r>
      <w:r w:rsidRPr="00CB6CD0">
        <w:rPr>
          <w:highlight w:val="yellow"/>
          <w:lang w:val="en-GB"/>
        </w:rPr>
        <w:t>formulation</w:t>
      </w:r>
      <w:r w:rsidRPr="0093329B">
        <w:rPr>
          <w:highlight w:val="yellow"/>
          <w:lang w:val="en-GB"/>
        </w:rPr>
        <w:t>:</w:t>
      </w:r>
    </w:p>
    <w:p w14:paraId="11F00778" w14:textId="77777777" w:rsidR="0024308E" w:rsidRPr="005E2246" w:rsidRDefault="0024308E" w:rsidP="0024308E">
      <w:pPr>
        <w:pStyle w:val="JBDGM-Text"/>
        <w:spacing w:line="360" w:lineRule="auto"/>
        <w:rPr>
          <w:lang w:val="en-GB"/>
        </w:rPr>
      </w:pPr>
      <w:r w:rsidRPr="00EF1DD9">
        <w:rPr>
          <w:lang w:val="en-GB"/>
        </w:rPr>
        <w:t xml:space="preserve">The present </w:t>
      </w:r>
      <w:r>
        <w:rPr>
          <w:lang w:val="en-GB"/>
        </w:rPr>
        <w:t>study</w:t>
      </w:r>
      <w:r w:rsidRPr="00EF1DD9">
        <w:rPr>
          <w:lang w:val="en-GB"/>
        </w:rPr>
        <w:t xml:space="preserve"> was </w:t>
      </w:r>
      <w:r>
        <w:rPr>
          <w:lang w:val="en-GB"/>
        </w:rPr>
        <w:t>conducted</w:t>
      </w:r>
      <w:r w:rsidRPr="00EF1DD9">
        <w:rPr>
          <w:lang w:val="en-GB"/>
        </w:rPr>
        <w:t xml:space="preserve"> in accordance with ethical principles and standards. It </w:t>
      </w:r>
      <w:r>
        <w:rPr>
          <w:lang w:val="en-GB"/>
        </w:rPr>
        <w:t>was</w:t>
      </w:r>
      <w:r w:rsidRPr="00EF1DD9">
        <w:rPr>
          <w:lang w:val="en-GB"/>
        </w:rPr>
        <w:t xml:space="preserve"> reviewed and approved by the XXX University Ethics Committee.</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30C8EB5A" w14:textId="77777777" w:rsidR="0024308E" w:rsidRDefault="0024308E">
      <w:pPr>
        <w:spacing w:after="0" w:line="240" w:lineRule="auto"/>
        <w:rPr>
          <w:rFonts w:eastAsia="Times New Roman"/>
          <w:b/>
          <w:bCs/>
          <w:sz w:val="28"/>
          <w:szCs w:val="26"/>
          <w:lang w:val="en-GB"/>
        </w:rPr>
      </w:pPr>
      <w:r>
        <w:rPr>
          <w:lang w:val="en-GB"/>
        </w:rPr>
        <w:br w:type="page"/>
      </w:r>
    </w:p>
    <w:p w14:paraId="6B006121" w14:textId="4044F71D" w:rsidR="0024308E" w:rsidRPr="00AD045C" w:rsidRDefault="0024308E" w:rsidP="0024308E">
      <w:pPr>
        <w:pStyle w:val="berschrift2"/>
        <w:spacing w:line="276" w:lineRule="auto"/>
        <w:rPr>
          <w:lang w:val="en-GB"/>
        </w:rPr>
      </w:pPr>
      <w:r w:rsidRPr="00AD045C">
        <w:rPr>
          <w:lang w:val="en-GB"/>
        </w:rPr>
        <w:lastRenderedPageBreak/>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4DA688EC" w14:textId="77777777" w:rsidR="0024308E" w:rsidRPr="0068489F" w:rsidRDefault="0024308E" w:rsidP="0024308E">
      <w:pPr>
        <w:pStyle w:val="berschrift2"/>
        <w:spacing w:line="276" w:lineRule="auto"/>
        <w:rPr>
          <w:lang w:val="en-GB"/>
        </w:rPr>
      </w:pPr>
      <w:r w:rsidRPr="00AD045C">
        <w:rPr>
          <w:lang w:val="en-GB"/>
        </w:rPr>
        <w:t>Statement</w:t>
      </w:r>
      <w:r w:rsidRPr="0068489F">
        <w:rPr>
          <w:lang w:val="en-GB"/>
        </w:rPr>
        <w:t xml:space="preserve"> on Data Availability</w:t>
      </w:r>
    </w:p>
    <w:p w14:paraId="5409A233" w14:textId="77777777" w:rsidR="0024308E" w:rsidRDefault="0024308E" w:rsidP="0024308E">
      <w:pPr>
        <w:pStyle w:val="JBDGM-GelberHinweis"/>
        <w:rPr>
          <w:highlight w:val="yellow"/>
          <w:lang w:val="en-GB"/>
        </w:rPr>
      </w:pPr>
      <w:r w:rsidRPr="00C83917">
        <w:rPr>
          <w:highlight w:val="yellow"/>
          <w:lang w:val="en-GB"/>
        </w:rPr>
        <w:t xml:space="preserve">JBDGM and the German Society for Music Psychology (DGM) strongly recommend the publication of the research data related to this contribution as well as of further materials (if applicable, e.g. analysis syntax, questionnaires), which are necessary for the traceability of the data collection and analysis. The corresponding </w:t>
      </w:r>
      <w:hyperlink r:id="rId10" w:tgtFrame="_blank" w:history="1">
        <w:r w:rsidRPr="00C83917">
          <w:rPr>
            <w:rStyle w:val="Hyperlink"/>
            <w:highlight w:val="yellow"/>
            <w:lang w:val="en-GB"/>
          </w:rPr>
          <w:t>Recommendation of the DGM</w:t>
        </w:r>
      </w:hyperlink>
      <w:r w:rsidRPr="00C83917">
        <w:rPr>
          <w:highlight w:val="yellow"/>
          <w:lang w:val="en-GB"/>
        </w:rPr>
        <w:t> follows the guidelines</w:t>
      </w:r>
      <w:r>
        <w:rPr>
          <w:highlight w:val="yellow"/>
          <w:lang w:val="en-GB"/>
        </w:rPr>
        <w:t xml:space="preserve"> of</w:t>
      </w:r>
      <w:r w:rsidRPr="00C83917">
        <w:rPr>
          <w:highlight w:val="yellow"/>
          <w:lang w:val="en-GB"/>
        </w:rPr>
        <w:t xml:space="preserve">, amongst others the </w:t>
      </w:r>
      <w:hyperlink r:id="rId11" w:tgtFrame="_blank" w:history="1">
        <w:r w:rsidRPr="00C83917">
          <w:rPr>
            <w:rStyle w:val="Hyperlink"/>
            <w:highlight w:val="yellow"/>
            <w:lang w:val="en-GB"/>
          </w:rPr>
          <w:t>German Society for Psychology (DGPs)</w:t>
        </w:r>
      </w:hyperlink>
      <w:r w:rsidRPr="00C83917">
        <w:rPr>
          <w:rStyle w:val="Hyperlink"/>
          <w:highlight w:val="yellow"/>
          <w:lang w:val="en-GB"/>
        </w:rPr>
        <w:t xml:space="preserve"> </w:t>
      </w:r>
      <w:r w:rsidRPr="00C83917">
        <w:rPr>
          <w:highlight w:val="yellow"/>
          <w:lang w:val="en-GB"/>
        </w:rPr>
        <w:t>and</w:t>
      </w:r>
      <w:r>
        <w:rPr>
          <w:highlight w:val="yellow"/>
          <w:lang w:val="en-GB"/>
        </w:rPr>
        <w:t xml:space="preserve"> </w:t>
      </w:r>
      <w:r w:rsidRPr="00C83917">
        <w:rPr>
          <w:highlight w:val="yellow"/>
          <w:lang w:val="en-GB"/>
        </w:rPr>
        <w:t>the </w:t>
      </w:r>
      <w:hyperlink r:id="rId12" w:tgtFrame="_blank" w:history="1">
        <w:r w:rsidRPr="00C83917">
          <w:rPr>
            <w:rStyle w:val="Hyperlink"/>
            <w:highlight w:val="yellow"/>
            <w:lang w:val="en-GB"/>
          </w:rPr>
          <w:t>German Research Foundation (DFG).</w:t>
        </w:r>
      </w:hyperlink>
      <w:r w:rsidRPr="00C83917">
        <w:rPr>
          <w:highlight w:val="yellow"/>
          <w:lang w:val="en-GB"/>
        </w:rPr>
        <w:t xml:space="preserve"> The </w:t>
      </w:r>
      <w:proofErr w:type="spellStart"/>
      <w:r>
        <w:fldChar w:fldCharType="begin"/>
      </w:r>
      <w:r w:rsidRPr="0093329B">
        <w:rPr>
          <w:lang w:val="en-GB"/>
        </w:rPr>
        <w:instrText xml:space="preserve"> HYPERLINK "https://www.psycharchives.org/" </w:instrText>
      </w:r>
      <w:r>
        <w:fldChar w:fldCharType="separate"/>
      </w:r>
      <w:r w:rsidRPr="00C83917">
        <w:rPr>
          <w:rStyle w:val="Hyperlink"/>
          <w:highlight w:val="yellow"/>
          <w:lang w:val="en-GB"/>
        </w:rPr>
        <w:t>PsychArchives</w:t>
      </w:r>
      <w:proofErr w:type="spellEnd"/>
      <w:r>
        <w:rPr>
          <w:rStyle w:val="Hyperlink"/>
          <w:i w:val="0"/>
          <w:highlight w:val="yellow"/>
          <w:lang w:val="en-GB"/>
        </w:rPr>
        <w:fldChar w:fldCharType="end"/>
      </w:r>
      <w:r w:rsidRPr="00C83917">
        <w:rPr>
          <w:highlight w:val="yellow"/>
          <w:lang w:val="en-GB"/>
        </w:rPr>
        <w:t xml:space="preserve"> Repository of the ZPID is available for the publication of research data and materials. The research data </w:t>
      </w:r>
      <w:r>
        <w:rPr>
          <w:highlight w:val="yellow"/>
          <w:lang w:val="en-GB"/>
        </w:rPr>
        <w:t>are</w:t>
      </w:r>
      <w:r w:rsidRPr="00C83917">
        <w:rPr>
          <w:highlight w:val="yellow"/>
          <w:lang w:val="en-GB"/>
        </w:rPr>
        <w:t xml:space="preserve"> linked to the</w:t>
      </w:r>
      <w:r>
        <w:rPr>
          <w:highlight w:val="yellow"/>
          <w:lang w:val="en-GB"/>
        </w:rPr>
        <w:t xml:space="preserve"> corresponding</w:t>
      </w:r>
      <w:r w:rsidRPr="00C83917">
        <w:rPr>
          <w:highlight w:val="yellow"/>
          <w:lang w:val="en-GB"/>
        </w:rPr>
        <w:t xml:space="preserve"> contribution, but also receive </w:t>
      </w:r>
      <w:r>
        <w:rPr>
          <w:highlight w:val="yellow"/>
          <w:lang w:val="en-GB"/>
        </w:rPr>
        <w:t>their</w:t>
      </w:r>
      <w:r w:rsidRPr="00C83917">
        <w:rPr>
          <w:highlight w:val="yellow"/>
          <w:lang w:val="en-GB"/>
        </w:rPr>
        <w:t xml:space="preserve"> own DOI and can</w:t>
      </w:r>
      <w:r>
        <w:rPr>
          <w:highlight w:val="yellow"/>
          <w:lang w:val="en-GB"/>
        </w:rPr>
        <w:t>, therefore,</w:t>
      </w:r>
      <w:r w:rsidRPr="00C83917">
        <w:rPr>
          <w:highlight w:val="yellow"/>
          <w:lang w:val="en-GB"/>
        </w:rPr>
        <w:t xml:space="preserve"> be used worldwide for the </w:t>
      </w:r>
      <w:r>
        <w:rPr>
          <w:highlight w:val="yellow"/>
          <w:lang w:val="en-GB"/>
        </w:rPr>
        <w:t>traceability</w:t>
      </w:r>
      <w:r w:rsidRPr="00C83917">
        <w:rPr>
          <w:highlight w:val="yellow"/>
          <w:lang w:val="en-GB"/>
        </w:rPr>
        <w:t xml:space="preserve"> of results and for further data analyses. </w:t>
      </w:r>
    </w:p>
    <w:p w14:paraId="08DFA9B1" w14:textId="26F9B10A" w:rsidR="0024308E" w:rsidRDefault="0024308E" w:rsidP="0024308E">
      <w:pPr>
        <w:pStyle w:val="JBDGM-GelberHinweis"/>
        <w:rPr>
          <w:lang w:val="en-GB"/>
        </w:rPr>
      </w:pPr>
      <w:r w:rsidRPr="00C83917">
        <w:rPr>
          <w:highlight w:val="yellow"/>
          <w:lang w:val="en-GB"/>
        </w:rPr>
        <w:t xml:space="preserve">Please identify any data and materials provided and the reference/repository of their publication. </w:t>
      </w:r>
      <w:r w:rsidRPr="00B4217B">
        <w:rPr>
          <w:b/>
          <w:bCs/>
          <w:highlight w:val="yellow"/>
          <w:lang w:val="en-GB"/>
        </w:rPr>
        <w:t>If data or materials are not made available, a reason for this is required to be given (e.g., personal protection, due to unacceptably high expenditures, etc.), which is also published along with the article.</w:t>
      </w:r>
    </w:p>
    <w:p w14:paraId="077DAA9E" w14:textId="77777777" w:rsidR="0024308E" w:rsidRPr="00942728" w:rsidRDefault="0024308E" w:rsidP="0024308E">
      <w:pPr>
        <w:pStyle w:val="JBDGM-Text"/>
        <w:spacing w:line="360" w:lineRule="auto"/>
        <w:rPr>
          <w:b/>
          <w:lang w:val="en-GB"/>
        </w:rPr>
      </w:pPr>
      <w:r w:rsidRPr="009156D8">
        <w:rPr>
          <w:lang w:val="en-GB"/>
        </w:rPr>
        <w:t xml:space="preserve">The research data [specify] for this article </w:t>
      </w:r>
      <w:r>
        <w:rPr>
          <w:lang w:val="en-GB"/>
        </w:rPr>
        <w:t>are</w:t>
      </w:r>
      <w:r w:rsidRPr="009156D8">
        <w:rPr>
          <w:lang w:val="en-GB"/>
        </w:rPr>
        <w:t xml:space="preserve"> available on the </w:t>
      </w:r>
      <w:proofErr w:type="spellStart"/>
      <w:r w:rsidRPr="009156D8">
        <w:rPr>
          <w:lang w:val="en-GB"/>
        </w:rPr>
        <w:t>PsychArchives</w:t>
      </w:r>
      <w:proofErr w:type="spellEnd"/>
      <w:r w:rsidRPr="009156D8">
        <w:rPr>
          <w:lang w:val="en-GB"/>
        </w:rPr>
        <w:t xml:space="preserve"> Repository under DOI XXX.</w:t>
      </w:r>
    </w:p>
    <w:p w14:paraId="168CD01E" w14:textId="2FCC49F0"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3"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4"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2"/>
      <w:r w:rsidRPr="00C81BAD">
        <w:rPr>
          <w:lang w:val="en-GB"/>
        </w:rPr>
        <w:t>Toward a unified validation framework in mixed methods research</w:t>
      </w:r>
      <w:commentRangeEnd w:id="2"/>
      <w:r w:rsidRPr="00C81BAD">
        <w:rPr>
          <w:rStyle w:val="Kommentarzeichen"/>
          <w:sz w:val="24"/>
          <w:szCs w:val="24"/>
          <w:lang w:val="en-GB"/>
        </w:rPr>
        <w:commentReference w:id="2"/>
      </w:r>
      <w:r w:rsidRPr="00C81BAD">
        <w:rPr>
          <w:lang w:val="en-GB"/>
        </w:rPr>
        <w:t xml:space="preserve">. </w:t>
      </w:r>
      <w:commentRangeStart w:id="3"/>
      <w:r w:rsidRPr="00C81BAD">
        <w:rPr>
          <w:i/>
          <w:lang w:val="en-GB"/>
        </w:rPr>
        <w:t>Journal of Mixed Methods Research</w:t>
      </w:r>
      <w:commentRangeEnd w:id="3"/>
      <w:r w:rsidRPr="00C81BAD">
        <w:rPr>
          <w:rStyle w:val="Kommentarzeichen"/>
          <w:sz w:val="24"/>
          <w:szCs w:val="24"/>
          <w:lang w:val="en-GB"/>
        </w:rPr>
        <w:commentReference w:id="3"/>
      </w:r>
      <w:r w:rsidRPr="00C81BAD">
        <w:rPr>
          <w:i/>
          <w:lang w:val="en-GB"/>
        </w:rPr>
        <w:t xml:space="preserve">, </w:t>
      </w:r>
      <w:commentRangeStart w:id="4"/>
      <w:r w:rsidRPr="00C81BAD">
        <w:rPr>
          <w:i/>
          <w:lang w:val="en-GB"/>
        </w:rPr>
        <w:t>1</w:t>
      </w:r>
      <w:commentRangeEnd w:id="4"/>
      <w:r w:rsidRPr="00C81BAD">
        <w:rPr>
          <w:rStyle w:val="Kommentarzeichen"/>
          <w:sz w:val="24"/>
          <w:szCs w:val="24"/>
          <w:lang w:val="en-GB"/>
        </w:rPr>
        <w:commentReference w:id="4"/>
      </w:r>
      <w:r w:rsidR="00075DA6" w:rsidRPr="00C81BAD">
        <w:rPr>
          <w:iCs/>
          <w:lang w:val="en-GB"/>
        </w:rPr>
        <w:t>(4</w:t>
      </w:r>
      <w:r w:rsidR="00075DA6" w:rsidRPr="00C171B8">
        <w:rPr>
          <w:iCs/>
          <w:lang w:val="en-GB"/>
        </w:rPr>
        <w:t>)</w:t>
      </w:r>
      <w:r w:rsidRPr="00C171B8">
        <w:rPr>
          <w:lang w:val="en-GB"/>
        </w:rPr>
        <w:t xml:space="preserve">, 309-332. </w:t>
      </w:r>
      <w:hyperlink r:id="rId19"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20"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21"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5"/>
      <w:r w:rsidR="00DC4E5E" w:rsidRPr="00C81BAD">
        <w:rPr>
          <w:lang w:val="en-GB"/>
        </w:rPr>
        <w:t>.</w:t>
      </w:r>
      <w:r w:rsidRPr="00C81BAD">
        <w:rPr>
          <w:lang w:val="en-GB"/>
        </w:rPr>
        <w:t xml:space="preserve"> 12-37</w:t>
      </w:r>
      <w:commentRangeEnd w:id="5"/>
      <w:r w:rsidRPr="00C81BAD">
        <w:rPr>
          <w:rStyle w:val="Kommentarzeichen"/>
          <w:sz w:val="24"/>
          <w:szCs w:val="24"/>
          <w:lang w:val="en-GB"/>
        </w:rPr>
        <w:commentReference w:id="5"/>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6"/>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22"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6"/>
      <w:r w:rsidR="00B43EA5" w:rsidRPr="00C81BAD">
        <w:rPr>
          <w:rStyle w:val="Kommentarzeichen"/>
          <w:sz w:val="24"/>
          <w:szCs w:val="24"/>
          <w:lang w:val="en-GB"/>
        </w:rPr>
        <w:commentReference w:id="6"/>
      </w:r>
    </w:p>
    <w:sectPr w:rsidR="00073E33" w:rsidRPr="00C81BAD" w:rsidSect="00B76102">
      <w:headerReference w:type="even" r:id="rId23"/>
      <w:headerReference w:type="default" r:id="rId24"/>
      <w:footerReference w:type="even" r:id="rId25"/>
      <w:footerReference w:type="default" r:id="rId26"/>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3"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4"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5"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6"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1C31" w14:textId="77777777" w:rsidR="001732E9" w:rsidRDefault="001732E9" w:rsidP="001042BC">
      <w:pPr>
        <w:spacing w:after="0" w:line="240" w:lineRule="auto"/>
      </w:pPr>
      <w:r>
        <w:separator/>
      </w:r>
    </w:p>
    <w:p w14:paraId="6EB03E18" w14:textId="77777777" w:rsidR="001732E9" w:rsidRDefault="001732E9"/>
    <w:p w14:paraId="7A4B1BB1" w14:textId="77777777" w:rsidR="001732E9" w:rsidRDefault="001732E9"/>
  </w:endnote>
  <w:endnote w:type="continuationSeparator" w:id="0">
    <w:p w14:paraId="72051618" w14:textId="77777777" w:rsidR="001732E9" w:rsidRDefault="001732E9" w:rsidP="001042BC">
      <w:pPr>
        <w:spacing w:after="0" w:line="240" w:lineRule="auto"/>
      </w:pPr>
      <w:r>
        <w:continuationSeparator/>
      </w:r>
    </w:p>
    <w:p w14:paraId="482D7846" w14:textId="77777777" w:rsidR="001732E9" w:rsidRDefault="001732E9"/>
    <w:p w14:paraId="136C0274" w14:textId="77777777" w:rsidR="001732E9" w:rsidRDefault="0017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0849" w14:textId="77777777" w:rsidR="001732E9" w:rsidRDefault="001732E9" w:rsidP="001042BC">
      <w:pPr>
        <w:spacing w:after="0" w:line="240" w:lineRule="auto"/>
      </w:pPr>
      <w:r>
        <w:separator/>
      </w:r>
    </w:p>
    <w:p w14:paraId="5267BFC5" w14:textId="77777777" w:rsidR="001732E9" w:rsidRDefault="001732E9"/>
    <w:p w14:paraId="7134CDF1" w14:textId="77777777" w:rsidR="001732E9" w:rsidRDefault="001732E9"/>
  </w:footnote>
  <w:footnote w:type="continuationSeparator" w:id="0">
    <w:p w14:paraId="15BBABB2" w14:textId="77777777" w:rsidR="001732E9" w:rsidRDefault="001732E9" w:rsidP="001042BC">
      <w:pPr>
        <w:spacing w:after="0" w:line="240" w:lineRule="auto"/>
      </w:pPr>
      <w:r>
        <w:continuationSeparator/>
      </w:r>
    </w:p>
    <w:p w14:paraId="5BB686DB" w14:textId="77777777" w:rsidR="001732E9" w:rsidRDefault="001732E9"/>
    <w:p w14:paraId="04606C6F" w14:textId="77777777" w:rsidR="001732E9" w:rsidRDefault="00173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15BFBA60" w:rsidR="004E6AC1" w:rsidRPr="00950ED4" w:rsidRDefault="00DA4000" w:rsidP="00EC1630">
    <w:pPr>
      <w:jc w:val="both"/>
      <w:rPr>
        <w:lang w:val="en-GB"/>
      </w:rPr>
    </w:pPr>
    <w:r w:rsidRPr="00950ED4">
      <w:rPr>
        <w:i/>
        <w:iCs/>
        <w:sz w:val="20"/>
        <w:szCs w:val="20"/>
        <w:lang w:val="en-GB"/>
      </w:rPr>
      <w:t xml:space="preserve">JBDGM: Template for the </w:t>
    </w:r>
    <w:r>
      <w:rPr>
        <w:i/>
        <w:sz w:val="20"/>
        <w:szCs w:val="20"/>
        <w:lang w:val="en-US"/>
      </w:rPr>
      <w:t>personalized</w:t>
    </w:r>
    <w:r w:rsidRPr="00086406">
      <w:rPr>
        <w:i/>
        <w:sz w:val="20"/>
        <w:szCs w:val="20"/>
        <w:lang w:val="en-US"/>
      </w:rPr>
      <w:t xml:space="preserve"> </w:t>
    </w:r>
    <w:r>
      <w:rPr>
        <w:i/>
        <w:iCs/>
        <w:sz w:val="20"/>
        <w:szCs w:val="20"/>
        <w:lang w:val="en-GB"/>
      </w:rPr>
      <w:t>final</w:t>
    </w:r>
    <w:r w:rsidRPr="00950ED4">
      <w:rPr>
        <w:i/>
        <w:iCs/>
        <w:sz w:val="20"/>
        <w:szCs w:val="20"/>
        <w:lang w:val="en-GB"/>
      </w:rPr>
      <w:t xml:space="preserve"> </w:t>
    </w:r>
    <w:r>
      <w:rPr>
        <w:i/>
        <w:iCs/>
        <w:sz w:val="20"/>
        <w:szCs w:val="20"/>
        <w:lang w:val="en-GB"/>
      </w:rPr>
      <w:t>version</w:t>
    </w:r>
    <w:r w:rsidRPr="00950ED4">
      <w:rPr>
        <w:i/>
        <w:iCs/>
        <w:sz w:val="20"/>
        <w:szCs w:val="20"/>
        <w:lang w:val="en-GB"/>
      </w:rPr>
      <w:t xml:space="preserve"> of research reports (</w:t>
    </w:r>
    <w:r>
      <w:rPr>
        <w:i/>
        <w:iCs/>
        <w:sz w:val="20"/>
        <w:szCs w:val="20"/>
        <w:lang w:val="en-GB"/>
      </w:rPr>
      <w:t>v</w:t>
    </w:r>
    <w:r w:rsidRPr="00950ED4">
      <w:rPr>
        <w:i/>
        <w:iCs/>
        <w:sz w:val="20"/>
        <w:szCs w:val="20"/>
        <w:lang w:val="en-GB"/>
      </w:rPr>
      <w:t xml:space="preserve">ersion </w:t>
    </w:r>
    <w:r w:rsidR="00896449">
      <w:rPr>
        <w:i/>
        <w:iCs/>
        <w:sz w:val="20"/>
        <w:szCs w:val="20"/>
        <w:lang w:val="en-GB"/>
      </w:rPr>
      <w:t>6</w:t>
    </w:r>
    <w:r w:rsidRPr="00950ED4">
      <w:rPr>
        <w:i/>
        <w:iCs/>
        <w:sz w:val="20"/>
        <w:szCs w:val="20"/>
        <w:lang w:val="en-GB"/>
      </w:rPr>
      <w:t>/20</w:t>
    </w:r>
    <w:r>
      <w:rPr>
        <w:i/>
        <w:iCs/>
        <w:sz w:val="20"/>
        <w:szCs w:val="20"/>
        <w:lang w:val="en-GB"/>
      </w:rPr>
      <w:t>2</w:t>
    </w:r>
    <w:r w:rsidR="00896449">
      <w:rPr>
        <w:i/>
        <w:iCs/>
        <w:sz w:val="20"/>
        <w:szCs w:val="20"/>
        <w:lang w:val="en-GB"/>
      </w:rPr>
      <w:t>2</w:t>
    </w:r>
    <w:r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0648389">
    <w:abstractNumId w:val="28"/>
  </w:num>
  <w:num w:numId="2" w16cid:durableId="151141024">
    <w:abstractNumId w:val="14"/>
  </w:num>
  <w:num w:numId="3" w16cid:durableId="934434107">
    <w:abstractNumId w:val="21"/>
  </w:num>
  <w:num w:numId="4" w16cid:durableId="191651859">
    <w:abstractNumId w:val="20"/>
  </w:num>
  <w:num w:numId="5" w16cid:durableId="934480133">
    <w:abstractNumId w:val="13"/>
  </w:num>
  <w:num w:numId="6" w16cid:durableId="2013028053">
    <w:abstractNumId w:val="22"/>
  </w:num>
  <w:num w:numId="7" w16cid:durableId="60106844">
    <w:abstractNumId w:val="23"/>
  </w:num>
  <w:num w:numId="8" w16cid:durableId="1526166262">
    <w:abstractNumId w:val="24"/>
  </w:num>
  <w:num w:numId="9" w16cid:durableId="1638759813">
    <w:abstractNumId w:val="27"/>
  </w:num>
  <w:num w:numId="10" w16cid:durableId="2074230498">
    <w:abstractNumId w:val="18"/>
  </w:num>
  <w:num w:numId="11" w16cid:durableId="1593469260">
    <w:abstractNumId w:val="10"/>
  </w:num>
  <w:num w:numId="12" w16cid:durableId="1497650243">
    <w:abstractNumId w:val="11"/>
  </w:num>
  <w:num w:numId="13" w16cid:durableId="703865270">
    <w:abstractNumId w:val="25"/>
  </w:num>
  <w:num w:numId="14" w16cid:durableId="1451514762">
    <w:abstractNumId w:val="17"/>
  </w:num>
  <w:num w:numId="15" w16cid:durableId="185868199">
    <w:abstractNumId w:val="0"/>
  </w:num>
  <w:num w:numId="16" w16cid:durableId="1331715222">
    <w:abstractNumId w:val="1"/>
  </w:num>
  <w:num w:numId="17" w16cid:durableId="474416796">
    <w:abstractNumId w:val="2"/>
  </w:num>
  <w:num w:numId="18" w16cid:durableId="1042632540">
    <w:abstractNumId w:val="3"/>
  </w:num>
  <w:num w:numId="19" w16cid:durableId="949900533">
    <w:abstractNumId w:val="8"/>
  </w:num>
  <w:num w:numId="20" w16cid:durableId="1348823742">
    <w:abstractNumId w:val="4"/>
  </w:num>
  <w:num w:numId="21" w16cid:durableId="848759011">
    <w:abstractNumId w:val="5"/>
  </w:num>
  <w:num w:numId="22" w16cid:durableId="338967010">
    <w:abstractNumId w:val="6"/>
  </w:num>
  <w:num w:numId="23" w16cid:durableId="167715862">
    <w:abstractNumId w:val="7"/>
  </w:num>
  <w:num w:numId="24" w16cid:durableId="867839713">
    <w:abstractNumId w:val="9"/>
  </w:num>
  <w:num w:numId="25" w16cid:durableId="679897176">
    <w:abstractNumId w:val="26"/>
  </w:num>
  <w:num w:numId="26" w16cid:durableId="911547445">
    <w:abstractNumId w:val="19"/>
  </w:num>
  <w:num w:numId="27" w16cid:durableId="2030793002">
    <w:abstractNumId w:val="12"/>
  </w:num>
  <w:num w:numId="28" w16cid:durableId="818377048">
    <w:abstractNumId w:val="16"/>
  </w:num>
  <w:num w:numId="29" w16cid:durableId="646976582">
    <w:abstractNumId w:val="19"/>
  </w:num>
  <w:num w:numId="30" w16cid:durableId="223107646">
    <w:abstractNumId w:val="15"/>
  </w:num>
  <w:num w:numId="31" w16cid:durableId="2084251578">
    <w:abstractNumId w:val="19"/>
  </w:num>
  <w:num w:numId="32" w16cid:durableId="1182934011">
    <w:abstractNumId w:val="12"/>
  </w:num>
  <w:num w:numId="33" w16cid:durableId="107513129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32E9"/>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2816"/>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12B"/>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5DE4"/>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A78CE"/>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5C1B"/>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449"/>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apastyle.org/"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2F0305735619864647" TargetMode="External"/><Relationship Id="rId7" Type="http://schemas.openxmlformats.org/officeDocument/2006/relationships/endnotes" Target="endnotes.xml"/><Relationship Id="rId12" Type="http://schemas.openxmlformats.org/officeDocument/2006/relationships/hyperlink" Target="http://www.dfg.de/foerderung/antrag_gutachter_gremien/antragstellende/nachnutzung_forschungsdaten/index.html"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doi.org/10.1371/journal.pone.01516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s.de/fileadmin/documents/Empfehlungen/Datenmanagement_deu.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musikpsychologie.de/pdf/Forschungsdaten_DGM.pdf" TargetMode="External"/><Relationship Id="rId19" Type="http://schemas.openxmlformats.org/officeDocument/2006/relationships/hyperlink" Target="https://doi.org/10.1177%2F15586898073061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www.psychopen.eu/author_guidelines/" TargetMode="External"/><Relationship Id="rId22" Type="http://schemas.openxmlformats.org/officeDocument/2006/relationships/hyperlink" Target="https://jbdgm.psychopen.eu/index.php/JBDGM/Autorenhinwei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216A-7413-7F4C-82A6-E67C2F9D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2851</Words>
  <Characters>17966</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20776</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4</cp:revision>
  <dcterms:created xsi:type="dcterms:W3CDTF">2021-08-31T10:40:00Z</dcterms:created>
  <dcterms:modified xsi:type="dcterms:W3CDTF">2022-06-07T21:59:00Z</dcterms:modified>
</cp:coreProperties>
</file>