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5A71FFD3" w14:textId="77777777" w:rsidR="002E380F" w:rsidRPr="008401DD" w:rsidRDefault="002E380F" w:rsidP="002E380F">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‚Nahaufnahme‘ </w:t>
      </w:r>
    </w:p>
    <w:p w14:paraId="62702827" w14:textId="77777777" w:rsidR="002E380F" w:rsidRPr="00387603" w:rsidRDefault="002E380F" w:rsidP="002E380F">
      <w:pPr>
        <w:pStyle w:val="JBDGM-Hinweise"/>
      </w:pPr>
      <w:r>
        <w:t xml:space="preserve">Diese Vorlage ist </w:t>
      </w:r>
      <w:r>
        <w:rPr>
          <w:b/>
          <w:bCs/>
        </w:rPr>
        <w:t>nur</w:t>
      </w:r>
      <w:r w:rsidRPr="000D6196">
        <w:rPr>
          <w:b/>
          <w:bCs/>
        </w:rPr>
        <w:t xml:space="preserve"> für </w:t>
      </w:r>
      <w:r>
        <w:rPr>
          <w:b/>
          <w:bCs/>
        </w:rPr>
        <w:t>Einreichung von Beiträgen der Textform ‚Nahaufnahme‘</w:t>
      </w:r>
      <w:r>
        <w:t xml:space="preserve"> gedacht. Für die anonymisierte Ersteinreichung von Forschungsberichten und für andere Textarten (Spots,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043DCBF4" w:rsidR="002E380F" w:rsidRPr="00187593" w:rsidRDefault="002E380F" w:rsidP="002E380F">
      <w:pPr>
        <w:pStyle w:val="JBDGM-Hinweise"/>
      </w:pPr>
      <w:r>
        <w:t>Eine</w:t>
      </w:r>
      <w:r w:rsidRPr="007134BC">
        <w:t xml:space="preserve"> Nahaufnahme ist auf eine Person orientiert und stellt z. B. einen Künstler</w:t>
      </w:r>
      <w:r w:rsidR="003F5024">
        <w:rPr>
          <w:rStyle w:val="Funotenzeichen"/>
        </w:rPr>
        <w:footnoteReference w:id="2"/>
      </w:r>
      <w:r w:rsidRPr="007134BC">
        <w:t xml:space="preserve"> vor, würdigt einen Verstorbenen oder gibt einen kurzen Bericht über eine einzelne Leistung eines Künstlers oder Wissenschaftlers etc.</w:t>
      </w:r>
      <w:r>
        <w:t xml:space="preserve"> </w:t>
      </w:r>
      <w:r w:rsidRPr="00405B20">
        <w:t xml:space="preserve">Wir akzeptieren nur </w:t>
      </w:r>
      <w:r w:rsidRPr="005D07E4">
        <w:t>originale</w:t>
      </w:r>
      <w:r w:rsidRPr="00405B20">
        <w:t xml:space="preserve"> Arbeiten, die noch nicht an anderer Stelle veröffentlicht worden sind. </w:t>
      </w:r>
    </w:p>
    <w:p w14:paraId="29A41054" w14:textId="77777777" w:rsidR="002E380F" w:rsidRDefault="002E380F" w:rsidP="002E380F">
      <w:pPr>
        <w:pStyle w:val="JBDGM-Hinweise"/>
        <w:spacing w:before="240" w:line="288" w:lineRule="auto"/>
      </w:pPr>
      <w:r>
        <w:t>Beachten Sie folgende, allgemeine Hinweise:</w:t>
      </w:r>
    </w:p>
    <w:p w14:paraId="16132755" w14:textId="77777777" w:rsidR="002E380F" w:rsidRDefault="002E380F" w:rsidP="002E380F">
      <w:pPr>
        <w:pStyle w:val="JBDGM-Hinweis-Liste"/>
      </w:pPr>
      <w:r>
        <w:t xml:space="preserve">Der Umfang einer ‚Nahaufnahme‘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2E380F">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2E380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2E380F">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4526A899" w:rsidR="002E380F" w:rsidRPr="002E380F" w:rsidRDefault="002E380F" w:rsidP="002E380F">
      <w:pPr>
        <w:pStyle w:val="JBDGM-Hinweis-Liste"/>
      </w:pPr>
      <w:r>
        <w:t xml:space="preserve">Stellen Sie von jeder in den Text integrierten Abbildung auch eine </w:t>
      </w:r>
      <w:r w:rsidRPr="009B4165">
        <w:t>eigenständige, hochaufgelöste (mind. 300 ppi),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B4898">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2F640D5C" w14:textId="77777777" w:rsidR="003F5024" w:rsidRPr="00A1418F" w:rsidRDefault="003F5024" w:rsidP="003F5024">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2C613E97" w14:textId="77777777" w:rsidR="003F5024" w:rsidRPr="00271602" w:rsidRDefault="003F5024" w:rsidP="003F5024">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29AAFB3A" w14:textId="77777777" w:rsidR="003F5024" w:rsidRPr="002E64D5" w:rsidRDefault="003F5024" w:rsidP="003F5024">
      <w:pPr>
        <w:pStyle w:val="JBDGM-Text"/>
        <w:rPr>
          <w:lang w:val="es-ES"/>
        </w:rPr>
      </w:pPr>
      <w:proofErr w:type="spellStart"/>
      <w:r>
        <w:rPr>
          <w:lang w:val="es-ES"/>
        </w:rPr>
        <w:t>Vorname_a</w:t>
      </w:r>
      <w:proofErr w:type="spellEnd"/>
      <w:r>
        <w:rPr>
          <w:lang w:val="es-ES"/>
        </w:rPr>
        <w:t xml:space="preserve"> </w:t>
      </w:r>
      <w:proofErr w:type="spellStart"/>
      <w:r w:rsidRPr="00345586">
        <w:rPr>
          <w:u w:val="single"/>
          <w:lang w:val="es-ES"/>
        </w:rPr>
        <w:t>Nachname</w:t>
      </w:r>
      <w:r>
        <w:rPr>
          <w:u w:val="single"/>
          <w:lang w:val="es-ES"/>
        </w:rPr>
        <w:t>_a</w:t>
      </w:r>
      <w:proofErr w:type="spellEnd"/>
      <w:r w:rsidRPr="00F84F88">
        <w:rPr>
          <w:lang w:val="es-ES"/>
        </w:rPr>
        <w:t>*</w:t>
      </w:r>
      <w:r>
        <w:rPr>
          <w:vertAlign w:val="superscript"/>
          <w:lang w:val="es-ES"/>
        </w:rPr>
        <w:t>1</w:t>
      </w:r>
      <w:r w:rsidRPr="00F84F88">
        <w:rPr>
          <w:lang w:val="es-ES"/>
        </w:rPr>
        <w:t xml:space="preserve">, </w:t>
      </w:r>
      <w:proofErr w:type="spellStart"/>
      <w:r>
        <w:rPr>
          <w:lang w:val="es-ES"/>
        </w:rPr>
        <w:t>Vorname_b</w:t>
      </w:r>
      <w:proofErr w:type="spellEnd"/>
      <w:r>
        <w:rPr>
          <w:lang w:val="es-ES"/>
        </w:rPr>
        <w:t xml:space="preserve"> </w:t>
      </w:r>
      <w:r w:rsidRPr="00345586">
        <w:rPr>
          <w:u w:val="single"/>
          <w:lang w:val="es-ES"/>
        </w:rPr>
        <w:t>Nachname</w:t>
      </w:r>
      <w:r>
        <w:rPr>
          <w:u w:val="single"/>
          <w:lang w:val="es-ES"/>
        </w:rPr>
        <w:t>_b</w:t>
      </w:r>
      <w:r>
        <w:rPr>
          <w:vertAlign w:val="superscript"/>
          <w:lang w:val="es-ES"/>
        </w:rPr>
        <w:t>2</w:t>
      </w:r>
      <w:r w:rsidRPr="00F84F88">
        <w:rPr>
          <w:lang w:val="es-ES"/>
        </w:rPr>
        <w:t xml:space="preserve">, </w:t>
      </w:r>
      <w:proofErr w:type="spellStart"/>
      <w:r>
        <w:rPr>
          <w:lang w:val="es-ES"/>
        </w:rPr>
        <w:t>Vorname_c</w:t>
      </w:r>
      <w:proofErr w:type="spellEnd"/>
      <w:r>
        <w:rPr>
          <w:lang w:val="es-ES"/>
        </w:rPr>
        <w:t xml:space="preserve"> </w:t>
      </w:r>
      <w:r w:rsidRPr="00345586">
        <w:rPr>
          <w:u w:val="single"/>
          <w:lang w:val="es-ES"/>
        </w:rPr>
        <w:t>Nachname</w:t>
      </w:r>
      <w:r>
        <w:rPr>
          <w:u w:val="single"/>
          <w:lang w:val="es-ES"/>
        </w:rPr>
        <w:t>_c</w:t>
      </w:r>
      <w:r>
        <w:rPr>
          <w:vertAlign w:val="superscript"/>
          <w:lang w:val="es-ES"/>
        </w:rPr>
        <w:t>1</w:t>
      </w:r>
    </w:p>
    <w:p w14:paraId="1F74A7C7" w14:textId="77777777" w:rsidR="003F5024" w:rsidRDefault="003F5024" w:rsidP="003F5024">
      <w:pPr>
        <w:pStyle w:val="JBDGM-GelberHinweis"/>
        <w:spacing w:after="240"/>
        <w:rPr>
          <w:highlight w:val="yellow"/>
        </w:rPr>
      </w:pP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5955509D" w14:textId="77777777" w:rsidR="003F5024" w:rsidRPr="00AE5D25" w:rsidRDefault="003F5024" w:rsidP="003F5024">
      <w:pPr>
        <w:pStyle w:val="JBDGM-Text"/>
      </w:pPr>
      <w:r>
        <w:rPr>
          <w:vertAlign w:val="superscript"/>
        </w:rPr>
        <w:t>1</w:t>
      </w:r>
      <w:r w:rsidRPr="00AE5D25">
        <w:t>Abteilung/Institut, Universität/Organisation, Stadt, Staat [falls USA], Land</w:t>
      </w:r>
    </w:p>
    <w:p w14:paraId="39027047" w14:textId="77777777" w:rsidR="003F5024" w:rsidRPr="00AE5D25" w:rsidRDefault="003F5024" w:rsidP="003F5024">
      <w:pPr>
        <w:pStyle w:val="JBDGM-Text"/>
      </w:pPr>
      <w:r>
        <w:rPr>
          <w:vertAlign w:val="superscript"/>
        </w:rPr>
        <w:t>2</w:t>
      </w:r>
      <w:r w:rsidRPr="00AE5D25">
        <w:t>Abteilung/Institut, Universität/Organisation, Stadt, Staat [falls USA], Land</w:t>
      </w:r>
    </w:p>
    <w:p w14:paraId="2D9A1415" w14:textId="77777777" w:rsidR="003F5024" w:rsidRDefault="003F5024" w:rsidP="003F5024">
      <w:pPr>
        <w:pStyle w:val="JBDGM-GelberHinweis"/>
        <w:spacing w:after="360"/>
      </w:pPr>
      <w:r w:rsidRPr="009E4542">
        <w:rPr>
          <w:highlight w:val="yellow"/>
        </w:rPr>
        <w:t xml:space="preserve">Die Institution eines Autors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0B013DA1" w14:textId="77777777" w:rsidR="003F5024" w:rsidRPr="00AE5D25" w:rsidRDefault="003F5024" w:rsidP="003F5024">
      <w:pPr>
        <w:pStyle w:val="JBDGM-Text"/>
        <w:spacing w:line="360" w:lineRule="auto"/>
      </w:pPr>
      <w:r w:rsidRPr="00AE5D25">
        <w:t>*Abteilung des korrespondierenden Autors, Universität/Organisation, Anschrift, Land. E-Mail-Adresse.</w:t>
      </w:r>
    </w:p>
    <w:p w14:paraId="49A5EE5A" w14:textId="53987E5F" w:rsidR="003F5024" w:rsidRDefault="003F5024" w:rsidP="003F5024">
      <w:pPr>
        <w:pStyle w:val="JBDGM-GelberHinweis"/>
        <w:rPr>
          <w:rFonts w:eastAsia="Times New Roman"/>
          <w:b/>
          <w:bCs/>
          <w:sz w:val="28"/>
          <w:szCs w:val="26"/>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Pr>
          <w:highlight w:val="yellow"/>
        </w:rPr>
        <w:t xml:space="preserve">s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p>
    <w:p w14:paraId="7D968525" w14:textId="77777777" w:rsidR="00CE470D" w:rsidRPr="00A52883" w:rsidRDefault="00CE470D" w:rsidP="00CE470D">
      <w:pPr>
        <w:pStyle w:val="JBDGM-GelberHinweis"/>
        <w:jc w:val="center"/>
        <w:rPr>
          <w:b/>
          <w:bCs/>
          <w:highlight w:val="yellow"/>
        </w:rPr>
      </w:pP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7537DE98"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1210D">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305B3AB4"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1210D">
        <w:t>1</w:t>
      </w:r>
      <w:r w:rsidR="00405BB1" w:rsidRPr="00D417FF">
        <w:t>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53C0F0EC" w14:textId="77777777" w:rsidR="00DD69AD" w:rsidRDefault="00DD69AD" w:rsidP="00E84D5C">
      <w:pPr>
        <w:pStyle w:val="JBDGM-Text"/>
      </w:pPr>
    </w:p>
    <w:p w14:paraId="5629DB6B" w14:textId="77777777" w:rsidR="002E380F" w:rsidRDefault="00E84D5C" w:rsidP="008D320D">
      <w:pPr>
        <w:pStyle w:val="berschrift1"/>
      </w:pPr>
      <w:r w:rsidRPr="006A321B">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26C4649B"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69168E">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73EF31E8"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69168E">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69168E">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0443" w14:textId="77777777" w:rsidR="00D80E9F" w:rsidRDefault="00D80E9F" w:rsidP="001042BC">
      <w:pPr>
        <w:spacing w:after="0" w:line="240" w:lineRule="auto"/>
      </w:pPr>
      <w:r>
        <w:separator/>
      </w:r>
    </w:p>
    <w:p w14:paraId="40EE53FC" w14:textId="77777777" w:rsidR="00D80E9F" w:rsidRDefault="00D80E9F"/>
    <w:p w14:paraId="1218B5A1" w14:textId="77777777" w:rsidR="00D80E9F" w:rsidRDefault="00D80E9F"/>
    <w:p w14:paraId="58FC951D" w14:textId="77777777" w:rsidR="00D80E9F" w:rsidRDefault="00D80E9F"/>
    <w:p w14:paraId="6CF15924" w14:textId="77777777" w:rsidR="00D80E9F" w:rsidRDefault="00D80E9F"/>
  </w:endnote>
  <w:endnote w:type="continuationSeparator" w:id="0">
    <w:p w14:paraId="49AABCE8" w14:textId="77777777" w:rsidR="00D80E9F" w:rsidRDefault="00D80E9F" w:rsidP="001042BC">
      <w:pPr>
        <w:spacing w:after="0" w:line="240" w:lineRule="auto"/>
      </w:pPr>
      <w:r>
        <w:continuationSeparator/>
      </w:r>
    </w:p>
    <w:p w14:paraId="361DDBF6" w14:textId="77777777" w:rsidR="00D80E9F" w:rsidRDefault="00D80E9F"/>
    <w:p w14:paraId="328C4861" w14:textId="77777777" w:rsidR="00D80E9F" w:rsidRDefault="00D80E9F"/>
    <w:p w14:paraId="4AC18D2D" w14:textId="77777777" w:rsidR="00D80E9F" w:rsidRDefault="00D80E9F"/>
    <w:p w14:paraId="7E51CC50" w14:textId="77777777" w:rsidR="00D80E9F" w:rsidRDefault="00D80E9F"/>
  </w:endnote>
  <w:endnote w:type="continuationNotice" w:id="1">
    <w:p w14:paraId="6E7158BE" w14:textId="77777777" w:rsidR="00D80E9F" w:rsidRDefault="00D80E9F">
      <w:pPr>
        <w:spacing w:after="0" w:line="240" w:lineRule="auto"/>
      </w:pPr>
    </w:p>
    <w:p w14:paraId="0D66543B" w14:textId="77777777" w:rsidR="00D80E9F" w:rsidRDefault="00D80E9F"/>
    <w:p w14:paraId="29BA21CB" w14:textId="77777777" w:rsidR="00D80E9F" w:rsidRDefault="00D8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C642" w14:textId="77777777" w:rsidR="00D80E9F" w:rsidRDefault="00D80E9F" w:rsidP="001042BC">
      <w:pPr>
        <w:spacing w:after="0" w:line="240" w:lineRule="auto"/>
      </w:pPr>
      <w:r>
        <w:separator/>
      </w:r>
    </w:p>
  </w:footnote>
  <w:footnote w:type="continuationSeparator" w:id="0">
    <w:p w14:paraId="42E5B7AE" w14:textId="77777777" w:rsidR="00D80E9F" w:rsidRDefault="00D80E9F" w:rsidP="001042BC">
      <w:pPr>
        <w:spacing w:after="0" w:line="240" w:lineRule="auto"/>
      </w:pPr>
      <w:r>
        <w:continuationSeparator/>
      </w:r>
    </w:p>
    <w:p w14:paraId="01C454CC" w14:textId="77777777" w:rsidR="00D80E9F" w:rsidRDefault="00D80E9F"/>
    <w:p w14:paraId="63F5CDA1" w14:textId="77777777" w:rsidR="00D80E9F" w:rsidRDefault="00D80E9F"/>
    <w:p w14:paraId="67DE8A2E" w14:textId="77777777" w:rsidR="00D80E9F" w:rsidRDefault="00D80E9F"/>
    <w:p w14:paraId="5F67FEBF" w14:textId="77777777" w:rsidR="00D80E9F" w:rsidRDefault="00D80E9F"/>
  </w:footnote>
  <w:footnote w:type="continuationNotice" w:id="1">
    <w:p w14:paraId="5237A684" w14:textId="77777777" w:rsidR="00D80E9F" w:rsidRDefault="00D80E9F">
      <w:pPr>
        <w:spacing w:after="0" w:line="240" w:lineRule="auto"/>
      </w:pPr>
    </w:p>
    <w:p w14:paraId="3BFC0812" w14:textId="77777777" w:rsidR="00D80E9F" w:rsidRDefault="00D80E9F"/>
    <w:p w14:paraId="4ECE6684" w14:textId="77777777" w:rsidR="00D80E9F" w:rsidRDefault="00D80E9F"/>
  </w:footnote>
  <w:footnote w:id="2">
    <w:p w14:paraId="51C60C42" w14:textId="77777777" w:rsidR="003F5024" w:rsidRPr="00A55790" w:rsidRDefault="003F5024" w:rsidP="003F5024">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20FA85E7" w:rsidR="00A3739D" w:rsidRPr="003E7258" w:rsidRDefault="009B3F49" w:rsidP="003E7258">
    <w:pPr>
      <w:pStyle w:val="Kopfzeile"/>
    </w:pPr>
    <w:r w:rsidRPr="003E7258">
      <w:t xml:space="preserve">JBDGM: </w:t>
    </w:r>
    <w:r w:rsidR="002E380F" w:rsidRPr="00EC1630">
      <w:t>Vorlage für die</w:t>
    </w:r>
    <w:r w:rsidR="002E380F">
      <w:t xml:space="preserve"> Textform ‚Nahaufnahme</w:t>
    </w:r>
    <w:r w:rsidR="00480D89">
      <w:t>‘</w:t>
    </w:r>
    <w:r w:rsidR="002E380F" w:rsidRPr="003E7258">
      <w:t xml:space="preserve"> </w:t>
    </w:r>
    <w:r w:rsidRPr="003E7258">
      <w:t xml:space="preserve">(Version </w:t>
    </w:r>
    <w:r w:rsidR="003F5024">
      <w:t>6</w:t>
    </w:r>
    <w:r w:rsidRPr="003E7258">
      <w:t>/20</w:t>
    </w:r>
    <w:r w:rsidR="00072BBF" w:rsidRPr="003E7258">
      <w:t>2</w:t>
    </w:r>
    <w:r w:rsidR="003F5024">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3082439">
    <w:abstractNumId w:val="28"/>
  </w:num>
  <w:num w:numId="2" w16cid:durableId="23483107">
    <w:abstractNumId w:val="15"/>
  </w:num>
  <w:num w:numId="3" w16cid:durableId="1244953160">
    <w:abstractNumId w:val="21"/>
  </w:num>
  <w:num w:numId="4" w16cid:durableId="1748649834">
    <w:abstractNumId w:val="20"/>
  </w:num>
  <w:num w:numId="5" w16cid:durableId="493643516">
    <w:abstractNumId w:val="14"/>
  </w:num>
  <w:num w:numId="6" w16cid:durableId="1726757146">
    <w:abstractNumId w:val="22"/>
  </w:num>
  <w:num w:numId="7" w16cid:durableId="402070922">
    <w:abstractNumId w:val="23"/>
  </w:num>
  <w:num w:numId="8" w16cid:durableId="1694648437">
    <w:abstractNumId w:val="24"/>
  </w:num>
  <w:num w:numId="9" w16cid:durableId="2074044473">
    <w:abstractNumId w:val="27"/>
  </w:num>
  <w:num w:numId="10" w16cid:durableId="1175218809">
    <w:abstractNumId w:val="18"/>
  </w:num>
  <w:num w:numId="11" w16cid:durableId="805203668">
    <w:abstractNumId w:val="11"/>
  </w:num>
  <w:num w:numId="12" w16cid:durableId="1998411274">
    <w:abstractNumId w:val="12"/>
  </w:num>
  <w:num w:numId="13" w16cid:durableId="2030256853">
    <w:abstractNumId w:val="25"/>
  </w:num>
  <w:num w:numId="14" w16cid:durableId="958994275">
    <w:abstractNumId w:val="17"/>
  </w:num>
  <w:num w:numId="15" w16cid:durableId="1674869075">
    <w:abstractNumId w:val="0"/>
  </w:num>
  <w:num w:numId="16" w16cid:durableId="70546414">
    <w:abstractNumId w:val="1"/>
  </w:num>
  <w:num w:numId="17" w16cid:durableId="103622184">
    <w:abstractNumId w:val="2"/>
  </w:num>
  <w:num w:numId="18" w16cid:durableId="108475906">
    <w:abstractNumId w:val="3"/>
  </w:num>
  <w:num w:numId="19" w16cid:durableId="1731728329">
    <w:abstractNumId w:val="8"/>
  </w:num>
  <w:num w:numId="20" w16cid:durableId="488257644">
    <w:abstractNumId w:val="4"/>
  </w:num>
  <w:num w:numId="21" w16cid:durableId="41878223">
    <w:abstractNumId w:val="5"/>
  </w:num>
  <w:num w:numId="22" w16cid:durableId="683823993">
    <w:abstractNumId w:val="6"/>
  </w:num>
  <w:num w:numId="23" w16cid:durableId="160121958">
    <w:abstractNumId w:val="7"/>
  </w:num>
  <w:num w:numId="24" w16cid:durableId="308678093">
    <w:abstractNumId w:val="9"/>
  </w:num>
  <w:num w:numId="25" w16cid:durableId="1290742255">
    <w:abstractNumId w:val="26"/>
  </w:num>
  <w:num w:numId="26" w16cid:durableId="741441110">
    <w:abstractNumId w:val="19"/>
  </w:num>
  <w:num w:numId="27" w16cid:durableId="349722665">
    <w:abstractNumId w:val="13"/>
  </w:num>
  <w:num w:numId="28" w16cid:durableId="1153136625">
    <w:abstractNumId w:val="16"/>
  </w:num>
  <w:num w:numId="29" w16cid:durableId="140764899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9E5"/>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754A0"/>
    <w:rsid w:val="00280F3B"/>
    <w:rsid w:val="0028167C"/>
    <w:rsid w:val="00283DC3"/>
    <w:rsid w:val="002840DC"/>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3F5024"/>
    <w:rsid w:val="004032B2"/>
    <w:rsid w:val="00405B20"/>
    <w:rsid w:val="00405BB1"/>
    <w:rsid w:val="00410B46"/>
    <w:rsid w:val="00411093"/>
    <w:rsid w:val="0041210D"/>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019B"/>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168E"/>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5F63"/>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1066"/>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80E9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B489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3F50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5024"/>
    <w:rPr>
      <w:lang w:eastAsia="en-US"/>
    </w:rPr>
  </w:style>
  <w:style w:type="character" w:styleId="Funotenzeichen">
    <w:name w:val="footnote reference"/>
    <w:basedOn w:val="Absatz-Standardschriftart"/>
    <w:uiPriority w:val="99"/>
    <w:semiHidden/>
    <w:unhideWhenUsed/>
    <w:rsid w:val="003F5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B28D-861D-E146-90F5-8B9455CB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16363</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18923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7</cp:revision>
  <dcterms:created xsi:type="dcterms:W3CDTF">2020-02-14T13:00:00Z</dcterms:created>
  <dcterms:modified xsi:type="dcterms:W3CDTF">2022-06-07T11:57:00Z</dcterms:modified>
</cp:coreProperties>
</file>